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C204BC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04BC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04BC" w:rsidRPr="000E36CB" w:rsidRDefault="00C204BC" w:rsidP="00C20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2.5.По завершен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</w:p>
    <w:p w:rsidR="00C204BC" w:rsidRPr="00482964" w:rsidRDefault="00C204BC" w:rsidP="00C204BC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204BC" w:rsidRPr="00482964" w:rsidRDefault="00C204BC" w:rsidP="00C20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204BC" w:rsidRPr="00482964" w:rsidRDefault="00C204BC" w:rsidP="00C204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 </w:t>
      </w:r>
      <w:r w:rsidRPr="00482964">
        <w:rPr>
          <w:rFonts w:ascii="Times New Roman" w:hAnsi="Times New Roman"/>
          <w:sz w:val="24"/>
          <w:szCs w:val="24"/>
        </w:rPr>
        <w:t xml:space="preserve">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</w:p>
    <w:p w:rsidR="00C204BC" w:rsidRPr="00482964" w:rsidRDefault="00C204BC" w:rsidP="00C20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204BC" w:rsidRPr="00482964" w:rsidRDefault="00C204BC" w:rsidP="00C20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C204BC" w:rsidRPr="00482964" w:rsidRDefault="00C204BC" w:rsidP="00C20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204BC" w:rsidRPr="00482964" w:rsidRDefault="00C204BC" w:rsidP="00C20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204BC" w:rsidRDefault="00C204BC" w:rsidP="00C20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82964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482964">
        <w:rPr>
          <w:rFonts w:ascii="Times New Roman" w:hAnsi="Times New Roman"/>
          <w:sz w:val="24"/>
          <w:szCs w:val="24"/>
          <w:lang w:eastAsia="ru-RU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C204BC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C204BC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C204BC" w:rsidRDefault="00C204BC" w:rsidP="00C20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04BC" w:rsidRDefault="00C204BC" w:rsidP="00C20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04BC" w:rsidRPr="008E15F5" w:rsidRDefault="00C204BC" w:rsidP="00C20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15F5">
        <w:rPr>
          <w:rFonts w:ascii="Times New Roman" w:hAnsi="Times New Roman"/>
          <w:b/>
          <w:sz w:val="24"/>
          <w:szCs w:val="24"/>
          <w:lang w:eastAsia="ru-RU"/>
        </w:rPr>
        <w:t xml:space="preserve">ЗАЯВКА 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на участие в аукционе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8E15F5">
        <w:rPr>
          <w:rFonts w:ascii="Times New Roman" w:hAnsi="Times New Roman"/>
          <w:sz w:val="24"/>
          <w:szCs w:val="24"/>
          <w:lang w:eastAsia="ru-RU"/>
        </w:rPr>
        <w:t>аренды земельного участка с кадастровым номером________________</w:t>
      </w:r>
    </w:p>
    <w:p w:rsidR="00C204BC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04BC" w:rsidRPr="008E15F5" w:rsidRDefault="00C204BC" w:rsidP="00C204B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Наименование претендента (Ф.И.О. для физических лиц) 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____________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__________ </w:t>
      </w:r>
    </w:p>
    <w:p w:rsidR="00C204BC" w:rsidRPr="008E15F5" w:rsidRDefault="00C204BC" w:rsidP="00C204B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Pr="008E15F5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  <w:r w:rsidRPr="008E15F5">
        <w:rPr>
          <w:rFonts w:ascii="Times New Roman" w:hAnsi="Times New Roman"/>
          <w:sz w:val="24"/>
          <w:szCs w:val="24"/>
          <w:lang w:eastAsia="ru-RU"/>
        </w:rPr>
        <w:t>: (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наименование документа, серия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омер, дата выдачи документа, наименование органа, выдавшего документ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C204BC" w:rsidRPr="008E15F5" w:rsidRDefault="00C204BC" w:rsidP="00C204B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Документ о государственной регистрации в качестве юридического лица/индивидуального предпринимателя</w:t>
      </w:r>
      <w:r w:rsidRPr="008E15F5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  <w:r w:rsidRPr="008E15F5">
        <w:rPr>
          <w:rFonts w:ascii="Times New Roman" w:hAnsi="Times New Roman"/>
          <w:sz w:val="24"/>
          <w:szCs w:val="24"/>
          <w:lang w:eastAsia="ru-RU"/>
        </w:rPr>
        <w:t>_(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наименование документа, серия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н</w:t>
      </w:r>
      <w:proofErr w:type="gramEnd"/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омер, дата регистрации, наименование органа, осуществившего регистрацию</w:t>
      </w:r>
      <w:r w:rsidRPr="008E15F5">
        <w:rPr>
          <w:rFonts w:ascii="Times New Roman" w:hAnsi="Times New Roman"/>
          <w:sz w:val="24"/>
          <w:szCs w:val="24"/>
          <w:lang w:eastAsia="ru-RU"/>
        </w:rPr>
        <w:t>)</w:t>
      </w:r>
    </w:p>
    <w:p w:rsidR="00C204BC" w:rsidRPr="008E15F5" w:rsidRDefault="00C204BC" w:rsidP="00C204B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ИНН/КПП________________________________________________________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C204BC" w:rsidRPr="008E15F5" w:rsidRDefault="00C204BC" w:rsidP="00C204B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Место жительства/место регистрации: ________________________________________</w:t>
      </w:r>
    </w:p>
    <w:p w:rsidR="00C204BC" w:rsidRPr="008E15F5" w:rsidRDefault="00C204BC" w:rsidP="00C204B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Телефон __________ Факс_____________ Индекс____________</w:t>
      </w:r>
      <w:r w:rsidRPr="00802A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Банковские реквизиты претендента для возврата денежных средств: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расчетный (лицевой) счет №__________________________________________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 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в </w:t>
      </w:r>
    </w:p>
    <w:p w:rsidR="00C204BC" w:rsidRPr="00741F71" w:rsidRDefault="00C204BC" w:rsidP="00C204BC">
      <w:pPr>
        <w:pBdr>
          <w:top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>(наименование банка)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корр. счет № _________________________________________________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ИНН_______________________________ КПП____________________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БИК______________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Наименование претендента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>ридический адрес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C204BC" w:rsidRPr="00741F71" w:rsidRDefault="00C204BC" w:rsidP="00C20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(для юридических лиц)</w:t>
      </w:r>
    </w:p>
    <w:p w:rsidR="00C204BC" w:rsidRPr="008E15F5" w:rsidRDefault="00C204BC" w:rsidP="00C204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Представитель претендента 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8E15F5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C204BC" w:rsidRPr="00741F71" w:rsidRDefault="00C204BC" w:rsidP="00C204B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741F71">
        <w:rPr>
          <w:rFonts w:ascii="Times New Roman" w:hAnsi="Times New Roman"/>
          <w:sz w:val="20"/>
          <w:szCs w:val="20"/>
          <w:lang w:eastAsia="ru-RU"/>
        </w:rPr>
        <w:t xml:space="preserve">       (Ф.И.О., или наименование)</w:t>
      </w:r>
    </w:p>
    <w:p w:rsidR="00C204BC" w:rsidRPr="008E15F5" w:rsidRDefault="00C204BC" w:rsidP="00C204BC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Действует на основании доверенности от _______________20___г. № ______ 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8E15F5">
        <w:rPr>
          <w:rFonts w:ascii="Times New Roman" w:hAnsi="Times New Roman"/>
          <w:sz w:val="24"/>
          <w:szCs w:val="24"/>
          <w:lang w:eastAsia="ru-RU"/>
        </w:rPr>
        <w:t xml:space="preserve">ндивидуального предпринимателя: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(наименование документа, серия, номер, дата и место выдачи (регистрации) кем выдан)</w:t>
      </w:r>
    </w:p>
    <w:p w:rsidR="00C204BC" w:rsidRDefault="00C204BC" w:rsidP="00C204BC">
      <w:pPr>
        <w:shd w:val="clear" w:color="auto" w:fill="FFFFFF"/>
        <w:tabs>
          <w:tab w:val="left" w:pos="3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Для участия в аукционе внесен задаток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(цифрами, прописью)</w:t>
      </w:r>
      <w:r w:rsidRPr="00B4459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04BC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Опись прилагаемых документов:</w:t>
      </w:r>
    </w:p>
    <w:p w:rsidR="00C204BC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1._____________________________</w:t>
      </w:r>
    </w:p>
    <w:p w:rsidR="00C204BC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2._____________________________</w:t>
      </w:r>
    </w:p>
    <w:p w:rsidR="00C204BC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3._____________________________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 xml:space="preserve">Претендент (уполномоченный представитель)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(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подпись)   </w:t>
      </w:r>
      <w:r w:rsidRPr="008E15F5">
        <w:rPr>
          <w:rFonts w:ascii="Times New Roman" w:hAnsi="Times New Roman"/>
          <w:sz w:val="20"/>
          <w:szCs w:val="20"/>
          <w:u w:val="single"/>
          <w:lang w:eastAsia="ru-RU"/>
        </w:rPr>
        <w:t>/</w:t>
      </w:r>
      <w:r w:rsidRPr="008E15F5">
        <w:rPr>
          <w:rFonts w:ascii="Times New Roman" w:hAnsi="Times New Roman"/>
          <w:sz w:val="20"/>
          <w:szCs w:val="20"/>
          <w:lang w:eastAsia="ru-RU"/>
        </w:rPr>
        <w:t>_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>(расшифровка подписи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>)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5F5">
        <w:rPr>
          <w:rFonts w:ascii="Times New Roman" w:hAnsi="Times New Roman"/>
          <w:sz w:val="24"/>
          <w:szCs w:val="24"/>
          <w:lang w:eastAsia="ru-RU"/>
        </w:rPr>
        <w:t>Заявка с прилагаемыми документами принята продавцом 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8E15F5">
        <w:rPr>
          <w:rFonts w:ascii="Times New Roman" w:hAnsi="Times New Roman"/>
          <w:sz w:val="24"/>
          <w:szCs w:val="24"/>
          <w:lang w:eastAsia="ru-RU"/>
        </w:rPr>
        <w:t xml:space="preserve">_________. </w:t>
      </w:r>
    </w:p>
    <w:p w:rsidR="00C204BC" w:rsidRPr="00741F71" w:rsidRDefault="00C204BC" w:rsidP="00C204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741F71">
        <w:rPr>
          <w:rFonts w:ascii="Times New Roman" w:hAnsi="Times New Roman"/>
          <w:sz w:val="20"/>
          <w:szCs w:val="20"/>
          <w:lang w:eastAsia="ru-RU"/>
        </w:rPr>
        <w:t>(дата, время)</w:t>
      </w:r>
    </w:p>
    <w:p w:rsidR="00C204BC" w:rsidRPr="008E15F5" w:rsidRDefault="00C204BC" w:rsidP="00C204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15F5">
        <w:rPr>
          <w:rFonts w:ascii="Times New Roman" w:hAnsi="Times New Roman"/>
          <w:sz w:val="24"/>
          <w:szCs w:val="24"/>
          <w:lang w:eastAsia="ru-RU"/>
        </w:rPr>
        <w:t xml:space="preserve">Уполномоченное лицо, принявшее заявку </w:t>
      </w:r>
      <w:r w:rsidRPr="008E15F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        (подпись)      </w:t>
      </w:r>
      <w:r w:rsidRPr="008E15F5">
        <w:rPr>
          <w:rFonts w:ascii="Times New Roman" w:hAnsi="Times New Roman"/>
          <w:sz w:val="20"/>
          <w:szCs w:val="20"/>
          <w:u w:val="single"/>
          <w:lang w:eastAsia="ru-RU"/>
        </w:rPr>
        <w:t>/</w:t>
      </w:r>
      <w:r w:rsidRPr="008E15F5">
        <w:rPr>
          <w:rFonts w:ascii="Times New Roman" w:hAnsi="Times New Roman"/>
          <w:sz w:val="20"/>
          <w:szCs w:val="20"/>
          <w:lang w:eastAsia="ru-RU"/>
        </w:rPr>
        <w:t>_</w:t>
      </w:r>
      <w:r w:rsidRPr="008E15F5">
        <w:rPr>
          <w:rFonts w:ascii="Times New Roman" w:hAnsi="Times New Roman"/>
          <w:i/>
          <w:sz w:val="20"/>
          <w:szCs w:val="20"/>
          <w:u w:val="single"/>
          <w:lang w:eastAsia="ru-RU"/>
        </w:rPr>
        <w:t>(расшифровка подписи</w:t>
      </w:r>
      <w:proofErr w:type="gramEnd"/>
    </w:p>
    <w:p w:rsidR="00C204BC" w:rsidRDefault="00C204BC" w:rsidP="00C204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C204BC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C204BC" w:rsidRPr="00C87B55" w:rsidRDefault="00C204BC" w:rsidP="00C204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204BC" w:rsidRPr="00CF4B1C" w:rsidRDefault="00C204BC" w:rsidP="00C204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C204BC" w:rsidRPr="00CF4B1C" w:rsidRDefault="00C204BC" w:rsidP="00C204B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204BC" w:rsidRPr="00CF4B1C" w:rsidRDefault="00C204BC" w:rsidP="00C204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04BC" w:rsidRPr="003759D8" w:rsidTr="009054DA">
        <w:tc>
          <w:tcPr>
            <w:tcW w:w="2340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04BC" w:rsidRPr="00CF4B1C" w:rsidRDefault="00C204BC" w:rsidP="00C204B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района, именуемая в дальнейшем «Организатор аукциона»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Степанова Александра Алексеевича, действующего на основании прав по должности</w:t>
      </w:r>
      <w:r w:rsidRPr="00CF4B1C">
        <w:rPr>
          <w:rFonts w:ascii="Times New Roman" w:hAnsi="Times New Roman"/>
          <w:bCs/>
          <w:sz w:val="24"/>
          <w:szCs w:val="24"/>
        </w:rPr>
        <w:t xml:space="preserve">, с одной стороны и  </w:t>
      </w:r>
      <w:r w:rsidRPr="00CF4B1C">
        <w:rPr>
          <w:rFonts w:ascii="Times New Roman" w:hAnsi="Times New Roman"/>
          <w:color w:val="000000"/>
          <w:sz w:val="24"/>
          <w:szCs w:val="24"/>
        </w:rPr>
        <w:t>______________________________________________ именуем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  <w:proofErr w:type="gramEnd"/>
    </w:p>
    <w:p w:rsidR="00C204BC" w:rsidRPr="00CF4B1C" w:rsidRDefault="00C204BC" w:rsidP="00C204BC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sub_101"/>
      <w:bookmarkEnd w:id="0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C204BC" w:rsidRPr="00CF4B1C" w:rsidRDefault="00C204BC" w:rsidP="00C204BC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1.1</w:t>
      </w:r>
      <w:r w:rsidRPr="00CF4B1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Pr="00CF4B1C">
        <w:rPr>
          <w:rFonts w:ascii="Times New Roman" w:hAnsi="Times New Roman"/>
          <w:sz w:val="24"/>
          <w:szCs w:val="24"/>
        </w:rPr>
        <w:t xml:space="preserve"> __________________ 2016г.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C204BC" w:rsidRPr="00CF4B1C" w:rsidRDefault="00C204BC" w:rsidP="00C204BC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Наименование получателя платежа: УФК по Приморскому краю (Администрация П</w:t>
      </w:r>
      <w:r>
        <w:rPr>
          <w:rFonts w:ascii="Times New Roman" w:hAnsi="Times New Roman"/>
          <w:color w:val="000000"/>
          <w:sz w:val="24"/>
          <w:szCs w:val="24"/>
        </w:rPr>
        <w:t>ограничного муниципального района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2525007031, КПП 252501001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Расче</w:t>
      </w:r>
      <w:r>
        <w:rPr>
          <w:rFonts w:ascii="Times New Roman" w:hAnsi="Times New Roman"/>
          <w:color w:val="000000"/>
          <w:sz w:val="24"/>
          <w:szCs w:val="24"/>
        </w:rPr>
        <w:t>тный счет: 440302810405073000068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; лицевой счет </w:t>
      </w:r>
      <w:r>
        <w:rPr>
          <w:rFonts w:ascii="Times New Roman" w:hAnsi="Times New Roman"/>
          <w:color w:val="000000"/>
          <w:sz w:val="24"/>
          <w:szCs w:val="24"/>
        </w:rPr>
        <w:t>05203007910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Наименование банка: </w:t>
      </w:r>
      <w:proofErr w:type="gramStart"/>
      <w:r w:rsidRPr="00CF4B1C">
        <w:rPr>
          <w:rFonts w:ascii="Times New Roman" w:hAnsi="Times New Roman"/>
          <w:color w:val="000000"/>
          <w:sz w:val="24"/>
          <w:szCs w:val="24"/>
        </w:rPr>
        <w:t>Дальневосточное</w:t>
      </w:r>
      <w:proofErr w:type="gramEnd"/>
      <w:r w:rsidRPr="00CF4B1C">
        <w:rPr>
          <w:rFonts w:ascii="Times New Roman" w:hAnsi="Times New Roman"/>
          <w:color w:val="000000"/>
          <w:sz w:val="24"/>
          <w:szCs w:val="24"/>
        </w:rPr>
        <w:t xml:space="preserve">  ГУ Банка России </w:t>
      </w:r>
      <w:r>
        <w:rPr>
          <w:rFonts w:ascii="Times New Roman" w:hAnsi="Times New Roman"/>
          <w:color w:val="000000"/>
          <w:sz w:val="24"/>
          <w:szCs w:val="24"/>
        </w:rPr>
        <w:t>г. Владивосток</w:t>
      </w:r>
      <w:r w:rsidRPr="00CF4B1C">
        <w:rPr>
          <w:rFonts w:ascii="Times New Roman" w:hAnsi="Times New Roman"/>
          <w:color w:val="000000"/>
          <w:sz w:val="24"/>
          <w:szCs w:val="24"/>
        </w:rPr>
        <w:t>,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Наименование платежа: «Внесение задатка».</w:t>
      </w:r>
    </w:p>
    <w:p w:rsidR="00C204BC" w:rsidRPr="00CF4B1C" w:rsidRDefault="00C204BC" w:rsidP="00C204BC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37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C204BC" w:rsidRPr="00CF4B1C" w:rsidRDefault="00C204BC" w:rsidP="00C204BC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</w:t>
      </w:r>
      <w:proofErr w:type="gramStart"/>
      <w:r w:rsidRPr="00CF4B1C">
        <w:rPr>
          <w:b w:val="0"/>
          <w:sz w:val="24"/>
          <w:szCs w:val="24"/>
        </w:rPr>
        <w:t>победившим</w:t>
      </w:r>
      <w:proofErr w:type="gramEnd"/>
      <w:r w:rsidRPr="00CF4B1C">
        <w:rPr>
          <w:b w:val="0"/>
          <w:sz w:val="24"/>
          <w:szCs w:val="24"/>
        </w:rPr>
        <w:t xml:space="preserve"> в нем - в течение трех рабочих дней со дня подписания протокола о результатах аукциона </w:t>
      </w:r>
    </w:p>
    <w:p w:rsidR="00C204BC" w:rsidRPr="00CF4B1C" w:rsidRDefault="00C204BC" w:rsidP="00C204BC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</w:t>
      </w:r>
      <w:proofErr w:type="gramStart"/>
      <w:r w:rsidRPr="00CF4B1C">
        <w:rPr>
          <w:b w:val="0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CF4B1C">
        <w:rPr>
          <w:b w:val="0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C204BC" w:rsidRPr="00CF4B1C" w:rsidRDefault="00C204BC" w:rsidP="00C204BC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C204BC" w:rsidRPr="00CF4B1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C204BC" w:rsidRPr="00CF4B1C" w:rsidRDefault="00C204BC" w:rsidP="00C204BC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C204BC" w:rsidRPr="00AF59F0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A462B7">
        <w:rPr>
          <w:rFonts w:ascii="Times New Roman" w:hAnsi="Times New Roman"/>
          <w:sz w:val="24"/>
          <w:szCs w:val="24"/>
        </w:rPr>
        <w:t xml:space="preserve">в лице отдела </w:t>
      </w:r>
      <w:r>
        <w:rPr>
          <w:rFonts w:ascii="Times New Roman" w:hAnsi="Times New Roman"/>
          <w:sz w:val="24"/>
          <w:szCs w:val="24"/>
        </w:rPr>
        <w:t>имущественных отношений и землепользования управления жизнеобеспечения, имущественных отношений, землепользования и градостроительства</w:t>
      </w:r>
      <w:r w:rsidRPr="00A462B7">
        <w:rPr>
          <w:rFonts w:ascii="Times New Roman" w:hAnsi="Times New Roman"/>
          <w:sz w:val="24"/>
          <w:szCs w:val="24"/>
        </w:rPr>
        <w:t xml:space="preserve">. 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  <w:proofErr w:type="gramEnd"/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8942345)24-1-43, 22-7-74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Pr="00CF4B1C">
        <w:rPr>
          <w:rFonts w:ascii="Times New Roman" w:hAnsi="Times New Roman"/>
          <w:sz w:val="24"/>
          <w:szCs w:val="24"/>
        </w:rPr>
        <w:t xml:space="preserve"> / 252501001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B1C">
        <w:rPr>
          <w:rFonts w:ascii="Times New Roman" w:hAnsi="Times New Roman"/>
          <w:sz w:val="24"/>
          <w:szCs w:val="24"/>
        </w:rPr>
        <w:t>р</w:t>
      </w:r>
      <w:proofErr w:type="gramEnd"/>
      <w:r w:rsidRPr="00CF4B1C">
        <w:rPr>
          <w:rFonts w:ascii="Times New Roman" w:hAnsi="Times New Roman"/>
          <w:sz w:val="24"/>
          <w:szCs w:val="24"/>
        </w:rPr>
        <w:t>/</w:t>
      </w:r>
      <w:proofErr w:type="spellStart"/>
      <w:r w:rsidRPr="00CF4B1C">
        <w:rPr>
          <w:rFonts w:ascii="Times New Roman" w:hAnsi="Times New Roman"/>
          <w:sz w:val="24"/>
          <w:szCs w:val="24"/>
        </w:rPr>
        <w:t>сч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40302810405073000068  Дальневосточное</w:t>
      </w:r>
      <w:r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>
        <w:rPr>
          <w:rFonts w:ascii="Times New Roman" w:hAnsi="Times New Roman"/>
          <w:sz w:val="24"/>
          <w:szCs w:val="24"/>
        </w:rPr>
        <w:t>г. Владивосток</w:t>
      </w:r>
      <w:r w:rsidRPr="00CF4B1C">
        <w:rPr>
          <w:rFonts w:ascii="Times New Roman" w:hAnsi="Times New Roman"/>
          <w:sz w:val="24"/>
          <w:szCs w:val="24"/>
        </w:rPr>
        <w:t xml:space="preserve">  БИК </w:t>
      </w:r>
      <w:r>
        <w:rPr>
          <w:rFonts w:ascii="Times New Roman" w:hAnsi="Times New Roman"/>
          <w:sz w:val="24"/>
          <w:szCs w:val="24"/>
        </w:rPr>
        <w:t>040507001</w:t>
      </w:r>
    </w:p>
    <w:p w:rsidR="00C204BC" w:rsidRDefault="00C204BC" w:rsidP="00C204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4BC" w:rsidRPr="00CF4B1C" w:rsidRDefault="00C204BC" w:rsidP="00C204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B1C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04BC" w:rsidRPr="009150F0" w:rsidRDefault="00C204BC" w:rsidP="00C20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04BC" w:rsidRPr="00CF4B1C" w:rsidTr="009054DA">
        <w:tc>
          <w:tcPr>
            <w:tcW w:w="4968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</w:p>
        </w:tc>
      </w:tr>
      <w:tr w:rsidR="00C204BC" w:rsidRPr="00CF4B1C" w:rsidTr="009054DA">
        <w:tc>
          <w:tcPr>
            <w:tcW w:w="4968" w:type="dxa"/>
          </w:tcPr>
          <w:p w:rsidR="00C204BC" w:rsidRPr="00860EB5" w:rsidRDefault="00C204BC" w:rsidP="009054D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04BC" w:rsidRPr="00CF4B1C" w:rsidTr="009054DA">
        <w:tc>
          <w:tcPr>
            <w:tcW w:w="4968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Степанов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04BC" w:rsidRPr="009150F0" w:rsidTr="009054DA">
        <w:tc>
          <w:tcPr>
            <w:tcW w:w="4968" w:type="dxa"/>
            <w:vAlign w:val="bottom"/>
          </w:tcPr>
          <w:p w:rsidR="00C204BC" w:rsidRPr="00860EB5" w:rsidRDefault="00C204BC" w:rsidP="009054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04BC" w:rsidRPr="00860EB5" w:rsidRDefault="00C204BC" w:rsidP="009054DA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04BC" w:rsidRPr="00860EB5" w:rsidRDefault="00C204BC" w:rsidP="009054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04BC" w:rsidRDefault="00C204BC" w:rsidP="00C204BC">
      <w:pPr>
        <w:rPr>
          <w:rFonts w:ascii="Times New Roman" w:hAnsi="Times New Roman"/>
          <w:sz w:val="24"/>
          <w:szCs w:val="24"/>
          <w:lang w:eastAsia="ru-RU"/>
        </w:rPr>
      </w:pPr>
    </w:p>
    <w:p w:rsidR="00C204BC" w:rsidRPr="008E15F5" w:rsidRDefault="00C204BC" w:rsidP="00C204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C204BC" w:rsidRPr="008E15F5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C204BC" w:rsidRPr="00B4459B" w:rsidRDefault="00C204BC" w:rsidP="00C204BC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C204BC" w:rsidRDefault="00C204BC" w:rsidP="00C204B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204BC" w:rsidRDefault="00C204BC" w:rsidP="00C204BC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4BC" w:rsidRPr="00B6569E" w:rsidRDefault="00C204BC" w:rsidP="00C204BC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C204BC" w:rsidRDefault="00C204BC" w:rsidP="00C204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</w:p>
    <w:p w:rsidR="00C204BC" w:rsidRPr="003759D8" w:rsidRDefault="00C204BC" w:rsidP="00C204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 w:rsidR="00C204BC" w:rsidRPr="00C87B55" w:rsidRDefault="00C204BC" w:rsidP="00C204BC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04BC" w:rsidRPr="003759D8" w:rsidTr="009054DA">
        <w:tc>
          <w:tcPr>
            <w:tcW w:w="2340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04BC" w:rsidRPr="00C87B55" w:rsidRDefault="00C204BC" w:rsidP="00C204BC">
      <w:pPr>
        <w:pStyle w:val="a6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жизнеобеспечения, имущественных отношений, землепользования и градостроительства администрации Пограничного муниципального района, от имени администрации Пограничного муниципального района, юридический адрес: Приморский край, Пограничный район, </w:t>
      </w:r>
      <w:proofErr w:type="spellStart"/>
      <w:r>
        <w:rPr>
          <w:rFonts w:ascii="Times New Roman" w:hAnsi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Пограничный, ул. Советская, д. 31,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Степанова Александра Алексеевича, действующего на основании прав по должности</w:t>
      </w:r>
      <w:r w:rsidRPr="004351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именуемого в дальнейшем «Арендодатель»</w:t>
      </w:r>
      <w:r w:rsidRPr="004351C1">
        <w:rPr>
          <w:rFonts w:ascii="Times New Roman" w:hAnsi="Times New Roman"/>
          <w:sz w:val="24"/>
          <w:szCs w:val="24"/>
        </w:rPr>
        <w:t xml:space="preserve">  с одной стороны и ______________________, именуемый в дальнейшем «Арендатор» с другой стороны,  именуемые в дальнейшем  «Стороны», на основании протокола о результатах аукциона  №____ от __________ 20__ г. на  право заключения договора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аренды земельного участка заключили настоящий договор (далее - Договор) о нижеследующем:</w:t>
      </w:r>
    </w:p>
    <w:p w:rsidR="00C204BC" w:rsidRPr="004351C1" w:rsidRDefault="00C204BC" w:rsidP="00C204BC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 xml:space="preserve">стровым номером 25:14:040101:1292,  площадью                600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C204BC" w:rsidRPr="00A462B7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за преде</w:t>
      </w:r>
      <w:r>
        <w:rPr>
          <w:rFonts w:ascii="Times New Roman" w:hAnsi="Times New Roman"/>
          <w:sz w:val="24"/>
          <w:szCs w:val="24"/>
        </w:rPr>
        <w:t>лами участка. Ориентир многоквартирный жилой дом</w:t>
      </w:r>
      <w:r w:rsidRPr="00A462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Участок находится примерно в 27</w:t>
      </w:r>
      <w:r w:rsidRPr="00A462B7">
        <w:rPr>
          <w:rFonts w:ascii="Times New Roman" w:hAnsi="Times New Roman"/>
          <w:sz w:val="24"/>
          <w:szCs w:val="24"/>
        </w:rPr>
        <w:t xml:space="preserve"> м от ориентир</w:t>
      </w:r>
      <w:r>
        <w:rPr>
          <w:rFonts w:ascii="Times New Roman" w:hAnsi="Times New Roman"/>
          <w:sz w:val="24"/>
          <w:szCs w:val="24"/>
        </w:rPr>
        <w:t>а по направлению на юго-запад</w:t>
      </w:r>
      <w:r w:rsidRPr="00A462B7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</w:t>
      </w:r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Пограничный, ул. Станционная, д. 10.</w:t>
      </w:r>
    </w:p>
    <w:p w:rsidR="00C204BC" w:rsidRPr="00A462B7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 600</w:t>
      </w:r>
      <w:r w:rsidRPr="00A462B7">
        <w:rPr>
          <w:rFonts w:ascii="Times New Roman" w:hAnsi="Times New Roman"/>
          <w:sz w:val="24"/>
          <w:szCs w:val="24"/>
        </w:rPr>
        <w:t xml:space="preserve"> кв. м;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25:14:040101:1292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C204BC" w:rsidRPr="00A462B7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Границы земельного участка обозначены в кадастровом паспорте з</w:t>
      </w:r>
      <w:r>
        <w:rPr>
          <w:rFonts w:ascii="Times New Roman" w:hAnsi="Times New Roman"/>
          <w:sz w:val="24"/>
          <w:szCs w:val="24"/>
        </w:rPr>
        <w:t>емельного участка от  08.07.2016г. № 25/00-16-283093;</w:t>
      </w:r>
    </w:p>
    <w:p w:rsidR="00C204BC" w:rsidRPr="00A462B7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Категория з</w:t>
      </w:r>
      <w:r>
        <w:rPr>
          <w:rFonts w:ascii="Times New Roman" w:hAnsi="Times New Roman"/>
          <w:sz w:val="24"/>
          <w:szCs w:val="24"/>
        </w:rPr>
        <w:t>емель: земли населенных пунктов;</w:t>
      </w:r>
    </w:p>
    <w:p w:rsidR="00C204BC" w:rsidRPr="00C7292A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Вид разрешенного использование земельного участка</w:t>
      </w:r>
      <w:r>
        <w:rPr>
          <w:rFonts w:ascii="Times New Roman" w:hAnsi="Times New Roman"/>
          <w:sz w:val="24"/>
          <w:szCs w:val="24"/>
        </w:rPr>
        <w:t>: магазины</w:t>
      </w:r>
      <w:r w:rsidRPr="00C7292A">
        <w:rPr>
          <w:rFonts w:ascii="Times New Roman" w:hAnsi="Times New Roman"/>
          <w:sz w:val="24"/>
          <w:szCs w:val="24"/>
        </w:rPr>
        <w:t>;</w:t>
      </w:r>
    </w:p>
    <w:p w:rsidR="00C204BC" w:rsidRPr="00C7292A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отсутствуют;</w:t>
      </w:r>
    </w:p>
    <w:p w:rsidR="00C204BC" w:rsidRPr="00C7292A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- Цель использования земельного участка: </w:t>
      </w:r>
      <w:r>
        <w:rPr>
          <w:rFonts w:ascii="Times New Roman" w:hAnsi="Times New Roman"/>
          <w:sz w:val="24"/>
          <w:szCs w:val="24"/>
        </w:rPr>
        <w:t>строительство продовольственного магазина;</w:t>
      </w:r>
    </w:p>
    <w:p w:rsidR="00C204BC" w:rsidRPr="00C7292A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Территориальная зона – Ж</w:t>
      </w:r>
      <w:proofErr w:type="gramStart"/>
      <w:r w:rsidRPr="00C7292A">
        <w:rPr>
          <w:rFonts w:ascii="Times New Roman" w:hAnsi="Times New Roman"/>
          <w:sz w:val="24"/>
          <w:szCs w:val="24"/>
        </w:rPr>
        <w:t>1</w:t>
      </w:r>
      <w:proofErr w:type="gramEnd"/>
      <w:r w:rsidRPr="00C7292A">
        <w:rPr>
          <w:rFonts w:ascii="Times New Roman" w:hAnsi="Times New Roman"/>
          <w:sz w:val="24"/>
          <w:szCs w:val="24"/>
        </w:rPr>
        <w:t>.</w:t>
      </w:r>
    </w:p>
    <w:p w:rsidR="00C204BC" w:rsidRPr="00A462B7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4BC" w:rsidRPr="004351C1" w:rsidRDefault="00C204BC" w:rsidP="00C204BC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>Срок аренды земельного участка устанавливается на 10 (десять) лет</w:t>
      </w:r>
      <w:r w:rsidRPr="004351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</w:t>
      </w:r>
      <w:proofErr w:type="gramStart"/>
      <w:r w:rsidRPr="004351C1">
        <w:rPr>
          <w:rFonts w:ascii="Times New Roman" w:hAnsi="Times New Roman"/>
          <w:sz w:val="24"/>
          <w:szCs w:val="24"/>
        </w:rPr>
        <w:t>г</w:t>
      </w:r>
      <w:proofErr w:type="gramEnd"/>
      <w:r w:rsidRPr="004351C1">
        <w:rPr>
          <w:rFonts w:ascii="Times New Roman" w:hAnsi="Times New Roman"/>
          <w:sz w:val="24"/>
          <w:szCs w:val="24"/>
        </w:rPr>
        <w:t>.</w:t>
      </w:r>
    </w:p>
    <w:p w:rsidR="00C204BC" w:rsidRPr="004351C1" w:rsidRDefault="00C204BC" w:rsidP="00C204BC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арендной платы за земельный у</w:t>
      </w:r>
      <w:r w:rsidRPr="004351C1">
        <w:rPr>
          <w:rFonts w:ascii="Times New Roman" w:hAnsi="Times New Roman"/>
          <w:sz w:val="24"/>
          <w:szCs w:val="24"/>
        </w:rPr>
        <w:t>часток определён  по результатам аукциона на  право заключения договора аренды земельного участка.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lastRenderedPageBreak/>
        <w:t>Арендатор выплачивает Арендодателю в течение срока действия настоящего Договора арендную плату.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змер годовой арендной платы за земельный у</w:t>
      </w:r>
      <w:r w:rsidRPr="004351C1">
        <w:rPr>
          <w:rFonts w:ascii="Times New Roman" w:hAnsi="Times New Roman"/>
          <w:sz w:val="24"/>
          <w:szCs w:val="24"/>
        </w:rPr>
        <w:t>часток в расчете на календарный год составляет</w:t>
      </w:r>
      <w:proofErr w:type="gramStart"/>
      <w:r w:rsidRPr="004351C1">
        <w:rPr>
          <w:rFonts w:ascii="Times New Roman" w:hAnsi="Times New Roman"/>
          <w:sz w:val="24"/>
          <w:szCs w:val="24"/>
        </w:rPr>
        <w:t xml:space="preserve"> ___________________________(  ) 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рублей. 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4351C1">
        <w:rPr>
          <w:rFonts w:ascii="Times New Roman" w:hAnsi="Times New Roman"/>
          <w:sz w:val="24"/>
          <w:szCs w:val="24"/>
        </w:rPr>
        <w:t xml:space="preserve">Арендная плата вносится Арендатором ежемесячно в срок до 01(первого) числа месяца следующего за отчетным, путем перечисления на счет 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Приморского края, л/счет 04203007910) ИНН 2525007031 КПП 252501001 </w:t>
      </w:r>
      <w:r w:rsidRPr="004351C1">
        <w:rPr>
          <w:rFonts w:ascii="Times New Roman" w:hAnsi="Times New Roman"/>
          <w:sz w:val="24"/>
          <w:szCs w:val="24"/>
        </w:rPr>
        <w:t xml:space="preserve"> Дальневосточное ГУ Банка России </w:t>
      </w:r>
      <w:r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БИК </w:t>
      </w:r>
      <w:r>
        <w:rPr>
          <w:rFonts w:ascii="Times New Roman" w:hAnsi="Times New Roman"/>
          <w:sz w:val="24"/>
          <w:szCs w:val="24"/>
        </w:rPr>
        <w:t>040507001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>
        <w:rPr>
          <w:rFonts w:ascii="Times New Roman" w:hAnsi="Times New Roman"/>
          <w:sz w:val="24"/>
          <w:szCs w:val="24"/>
        </w:rPr>
        <w:t>40101810900000010002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>
        <w:rPr>
          <w:rFonts w:ascii="Times New Roman" w:hAnsi="Times New Roman"/>
          <w:sz w:val="24"/>
          <w:szCs w:val="24"/>
        </w:rPr>
        <w:t xml:space="preserve">00111105025050000120 </w:t>
      </w:r>
      <w:r w:rsidRPr="004351C1">
        <w:rPr>
          <w:rFonts w:ascii="Times New Roman" w:hAnsi="Times New Roman"/>
          <w:sz w:val="24"/>
          <w:szCs w:val="24"/>
        </w:rPr>
        <w:t xml:space="preserve"> ОКТМО </w:t>
      </w:r>
      <w:r>
        <w:rPr>
          <w:rFonts w:ascii="Times New Roman" w:hAnsi="Times New Roman"/>
          <w:sz w:val="24"/>
          <w:szCs w:val="24"/>
        </w:rPr>
        <w:t>05632000</w:t>
      </w:r>
      <w:r w:rsidRPr="004351C1">
        <w:rPr>
          <w:rFonts w:ascii="Times New Roman" w:hAnsi="Times New Roman"/>
          <w:sz w:val="24"/>
          <w:szCs w:val="24"/>
        </w:rPr>
        <w:t>.</w:t>
      </w:r>
      <w:proofErr w:type="gramEnd"/>
    </w:p>
    <w:p w:rsidR="00C204BC" w:rsidRPr="004351C1" w:rsidRDefault="00C204BC" w:rsidP="00C20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04BC" w:rsidRPr="007C1082" w:rsidRDefault="00C204BC" w:rsidP="00C204BC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 w:rsidRPr="007C1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C1082"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04BC" w:rsidRPr="004351C1" w:rsidRDefault="00C204BC" w:rsidP="00C204BC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 w:rsidRPr="004351C1">
        <w:rPr>
          <w:rFonts w:ascii="Times New Roman" w:hAnsi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/>
          <w:sz w:val="24"/>
          <w:szCs w:val="24"/>
        </w:rPr>
        <w:t>/с, указанный в п. 3.2. Договора</w:t>
      </w:r>
    </w:p>
    <w:p w:rsidR="00C204BC" w:rsidRPr="004351C1" w:rsidRDefault="00C204BC" w:rsidP="00C204BC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04BC" w:rsidRPr="004351C1" w:rsidRDefault="00C204BC" w:rsidP="00C204BC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a"/>
          <w:sz w:val="24"/>
          <w:szCs w:val="24"/>
        </w:rPr>
        <w:t xml:space="preserve">Арендатора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04BC" w:rsidRPr="004351C1" w:rsidRDefault="00C204BC" w:rsidP="00C204BC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4351C1"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 указанными в договоре и удостоверяется в его получении надлежащим лицом. </w:t>
      </w:r>
    </w:p>
    <w:p w:rsidR="00C204BC" w:rsidRPr="004351C1" w:rsidRDefault="00C204BC" w:rsidP="00C204BC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4351C1">
        <w:rPr>
          <w:b w:val="0"/>
          <w:sz w:val="24"/>
          <w:szCs w:val="24"/>
        </w:rPr>
        <w:t>3.6</w:t>
      </w:r>
      <w:r w:rsidRPr="004351C1">
        <w:rPr>
          <w:sz w:val="24"/>
          <w:szCs w:val="24"/>
        </w:rPr>
        <w:t xml:space="preserve">. </w:t>
      </w:r>
      <w:r w:rsidRPr="004351C1">
        <w:rPr>
          <w:b w:val="0"/>
          <w:bCs w:val="0"/>
          <w:sz w:val="24"/>
          <w:szCs w:val="24"/>
        </w:rPr>
        <w:t>В одностороннем порядке по требованию арендодателя годовой размер арендной платы, определенный Договором подлежит изменению в связи с изменением ставки арендной платы и (или) кадастровой стоимости земельного участка, путем письменного уведомления арендатора, но не чаще одного раза в год.</w:t>
      </w:r>
    </w:p>
    <w:p w:rsidR="00C204BC" w:rsidRPr="004351C1" w:rsidRDefault="00C204BC" w:rsidP="00C2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>При этом размер арендной платы считается измененным с момента вступления в силу соответствующих нормативных правовых актов.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Письменным уведомлением об изменении размера арендной платы является опубликование Арендодателем уведомления в следующих средствах массовой информации: общественно-политической газете Пограничного муниципального района «Вестник Приграничья», официальном сайте Пограничного городского поселения, администрации Пограничного муниципального района.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Арендная плата подлежит перерасчету по состоянию на 1 января года, следующего за годом в котором произошло изменение кадастровой стоимости земельного участка.</w:t>
      </w:r>
    </w:p>
    <w:p w:rsidR="00C204BC" w:rsidRPr="004351C1" w:rsidRDefault="00C204BC" w:rsidP="00C204BC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lastRenderedPageBreak/>
        <w:t>4.1.3. Досрочно расторгнуть Договор в следующих случаях:</w:t>
      </w:r>
    </w:p>
    <w:p w:rsidR="00C204BC" w:rsidRPr="004351C1" w:rsidRDefault="00C204BC" w:rsidP="00C204BC">
      <w:pPr>
        <w:pStyle w:val="a8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04BC" w:rsidRPr="004351C1" w:rsidRDefault="00C204BC" w:rsidP="00C204B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4.2.2. </w:t>
      </w:r>
      <w:r w:rsidRPr="00637345">
        <w:rPr>
          <w:rFonts w:ascii="Times New Roman" w:hAnsi="Times New Roman" w:cs="Times New Roman"/>
          <w:sz w:val="24"/>
          <w:szCs w:val="24"/>
        </w:rPr>
        <w:t>Передать Арендатору земельный участок по акту приема - передачи в срок пять дней с момента подписания Договора.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4.2.3. Письменно, в десятидневный срок, уведомить Арендатора об изменении номеров счетов для перечисления арендной платы, указанных в п. 3.2. Договора.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4.2.4. Своевременно производить перерасчет арендной платы. 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4.3.2. Обращаться к Арендодателю за получением информации об изменении базовой ставки арендной платы в случаях предусмотренных пунктом 3.6 Договора. 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04BC" w:rsidRPr="004351C1" w:rsidRDefault="00C204BC" w:rsidP="00C204BC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целями и условиями его предоставления, определенными настоящим Договором, а также видом разрешенного использования.</w:t>
      </w:r>
    </w:p>
    <w:p w:rsidR="00C204BC" w:rsidRPr="004351C1" w:rsidRDefault="00C204BC" w:rsidP="00C204BC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4.4.3. Оплачивать в размере и на условиях, установленных Договором, арендную плату.</w:t>
      </w:r>
    </w:p>
    <w:p w:rsidR="00C204BC" w:rsidRPr="004351C1" w:rsidRDefault="00C204BC" w:rsidP="00C204BC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04BC" w:rsidRPr="004351C1" w:rsidRDefault="00C204BC" w:rsidP="00C204BC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C204BC" w:rsidRPr="004351C1" w:rsidRDefault="00C204BC" w:rsidP="00C204BC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4.4.6. В течение </w:t>
      </w:r>
      <w:r w:rsidRPr="00637345">
        <w:rPr>
          <w:rFonts w:ascii="Times New Roman" w:hAnsi="Times New Roman" w:cs="Times New Roman"/>
          <w:sz w:val="24"/>
          <w:szCs w:val="24"/>
        </w:rPr>
        <w:t>трех месяцев</w:t>
      </w:r>
      <w:r w:rsidRPr="00637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345">
        <w:rPr>
          <w:rFonts w:ascii="Times New Roman" w:hAnsi="Times New Roman" w:cs="Times New Roman"/>
          <w:sz w:val="24"/>
          <w:szCs w:val="24"/>
        </w:rPr>
        <w:t>после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подписания Договора, а так же изменений или дополнений к нему обеспечить его (их) государственную регистрацию.</w:t>
      </w:r>
    </w:p>
    <w:p w:rsidR="00C204BC" w:rsidRPr="004351C1" w:rsidRDefault="00C204BC" w:rsidP="00C204BC">
      <w:pPr>
        <w:pStyle w:val="ConsNonformat"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4.4.7.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безопасности, а также выполнять работы по благоустройству территории.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4.4.9.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4.4.10.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04BC" w:rsidRPr="004351C1" w:rsidRDefault="00C204BC" w:rsidP="00C204BC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4351C1">
        <w:rPr>
          <w:b w:val="0"/>
          <w:sz w:val="24"/>
          <w:szCs w:val="24"/>
        </w:rPr>
        <w:t>4.4.11. Не осуществлять на Участке работы без разрешения соответствующих компетентных органов, для проведения которых требуется такое разрешение</w:t>
      </w:r>
      <w:r w:rsidRPr="004351C1">
        <w:rPr>
          <w:sz w:val="24"/>
          <w:szCs w:val="24"/>
        </w:rPr>
        <w:t>.</w:t>
      </w:r>
    </w:p>
    <w:p w:rsidR="00C204BC" w:rsidRDefault="00C204BC" w:rsidP="00C204BC">
      <w:pPr>
        <w:pStyle w:val="ConsNonformat"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4.4.12. При изменении базовой ставки арендной платы и опубликовании этой информации в средствах массовой информации Арендатор обязан самостоятельно </w:t>
      </w:r>
      <w:r w:rsidRPr="00B86E77">
        <w:rPr>
          <w:rFonts w:ascii="Times New Roman" w:hAnsi="Times New Roman" w:cs="Times New Roman"/>
          <w:sz w:val="24"/>
          <w:szCs w:val="24"/>
        </w:rPr>
        <w:lastRenderedPageBreak/>
        <w:t>пересчитывать величину арендной платы и производить оплату в соответствии с положением настоящего Договора.</w:t>
      </w:r>
    </w:p>
    <w:p w:rsidR="00C204BC" w:rsidRPr="00B86E77" w:rsidRDefault="00C204BC" w:rsidP="00C204BC">
      <w:pPr>
        <w:pStyle w:val="ConsNonformat"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4BC" w:rsidRDefault="00C204BC" w:rsidP="00C204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4.4.13</w:t>
      </w:r>
      <w:r w:rsidRPr="00B86E77">
        <w:rPr>
          <w:rFonts w:ascii="Times New Roman" w:hAnsi="Times New Roman"/>
          <w:sz w:val="24"/>
          <w:szCs w:val="24"/>
        </w:rPr>
        <w:t>. Арендатор обязан выполнять противопожарные мероприятия</w:t>
      </w:r>
      <w:r>
        <w:rPr>
          <w:rFonts w:ascii="Times New Roman" w:hAnsi="Times New Roman"/>
          <w:sz w:val="24"/>
          <w:szCs w:val="24"/>
        </w:rPr>
        <w:t>.</w:t>
      </w:r>
    </w:p>
    <w:p w:rsidR="00C204BC" w:rsidRPr="00B86E77" w:rsidRDefault="00C204BC" w:rsidP="00C204BC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E77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B86E77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B86E77">
        <w:rPr>
          <w:rFonts w:ascii="Times New Roman" w:hAnsi="Times New Roman" w:cs="Times New Roman"/>
          <w:sz w:val="24"/>
          <w:szCs w:val="24"/>
        </w:rPr>
        <w:t>, установленные действующим законодательством.</w:t>
      </w:r>
    </w:p>
    <w:p w:rsidR="00C204BC" w:rsidRPr="004351C1" w:rsidRDefault="00C204BC" w:rsidP="00C204BC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04BC" w:rsidRPr="004351C1" w:rsidRDefault="00C204BC" w:rsidP="00C204BC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04BC" w:rsidRPr="004351C1" w:rsidRDefault="00C204BC" w:rsidP="00C204BC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2"/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6.2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установленных гражданским законодательством.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6.3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досрочно Арендодателем по истечении 30 дней с момента отправки на адрес Арендатора заказного письма с уведомлением о расторжении договора  в случаях, указанных в п. 4.1.3.  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досрочно расторгнутый по основаниям указанным в п. 4.1.3., в порядке предусмотренном п.6.3. - считается расторгнутым по соглашению Сторон.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участок  в надлежащем состоянии.</w:t>
      </w:r>
    </w:p>
    <w:p w:rsidR="00C204BC" w:rsidRPr="004351C1" w:rsidRDefault="00C204BC" w:rsidP="00C204BC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3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3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 связанные с исполнением настоящего Договора 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месту нахождения земельного участка.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04BC" w:rsidRPr="004351C1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Акт приема-передачи земельного участка </w:t>
      </w:r>
    </w:p>
    <w:p w:rsidR="00C204BC" w:rsidRPr="008509EB" w:rsidRDefault="00C204BC" w:rsidP="00C204BC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C204BC" w:rsidRPr="008509EB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 xml:space="preserve">1) </w:t>
      </w:r>
      <w:r w:rsidRPr="008509EB">
        <w:rPr>
          <w:rFonts w:ascii="Times New Roman" w:hAnsi="Times New Roman"/>
          <w:sz w:val="24"/>
          <w:szCs w:val="24"/>
        </w:rPr>
        <w:t>Арендодатель:</w:t>
      </w:r>
      <w:r w:rsidRPr="00802ACE">
        <w:rPr>
          <w:rFonts w:ascii="Times New Roman" w:hAnsi="Times New Roman"/>
          <w:sz w:val="24"/>
          <w:szCs w:val="24"/>
        </w:rPr>
        <w:t xml:space="preserve">  </w:t>
      </w:r>
    </w:p>
    <w:p w:rsidR="00C204BC" w:rsidRPr="00AF59F0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A462B7">
        <w:rPr>
          <w:rFonts w:ascii="Times New Roman" w:hAnsi="Times New Roman"/>
          <w:sz w:val="24"/>
          <w:szCs w:val="24"/>
        </w:rPr>
        <w:t xml:space="preserve">в лице отдела </w:t>
      </w:r>
      <w:r>
        <w:rPr>
          <w:rFonts w:ascii="Times New Roman" w:hAnsi="Times New Roman"/>
          <w:sz w:val="24"/>
          <w:szCs w:val="24"/>
        </w:rPr>
        <w:t>имущественных отношений и землепользования управления жизнеобеспечения, имущественных отношений, землепользования и градостроительства</w:t>
      </w:r>
      <w:r w:rsidRPr="00A462B7">
        <w:rPr>
          <w:rFonts w:ascii="Times New Roman" w:hAnsi="Times New Roman"/>
          <w:sz w:val="24"/>
          <w:szCs w:val="24"/>
        </w:rPr>
        <w:t xml:space="preserve">. 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  <w:proofErr w:type="gramEnd"/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8942345)24-1-43, 22-7-74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Pr="00CF4B1C">
        <w:rPr>
          <w:rFonts w:ascii="Times New Roman" w:hAnsi="Times New Roman"/>
          <w:sz w:val="24"/>
          <w:szCs w:val="24"/>
        </w:rPr>
        <w:t xml:space="preserve"> / 252501001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:rsidR="00C204BC" w:rsidRPr="00CF4B1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B1C">
        <w:rPr>
          <w:rFonts w:ascii="Times New Roman" w:hAnsi="Times New Roman"/>
          <w:sz w:val="24"/>
          <w:szCs w:val="24"/>
        </w:rPr>
        <w:lastRenderedPageBreak/>
        <w:t>р</w:t>
      </w:r>
      <w:proofErr w:type="gramEnd"/>
      <w:r w:rsidRPr="00CF4B1C">
        <w:rPr>
          <w:rFonts w:ascii="Times New Roman" w:hAnsi="Times New Roman"/>
          <w:sz w:val="24"/>
          <w:szCs w:val="24"/>
        </w:rPr>
        <w:t>/</w:t>
      </w:r>
      <w:proofErr w:type="spellStart"/>
      <w:r w:rsidRPr="00CF4B1C">
        <w:rPr>
          <w:rFonts w:ascii="Times New Roman" w:hAnsi="Times New Roman"/>
          <w:sz w:val="24"/>
          <w:szCs w:val="24"/>
        </w:rPr>
        <w:t>сч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40302810405073000068  Дальневосточное</w:t>
      </w:r>
      <w:r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>
        <w:rPr>
          <w:rFonts w:ascii="Times New Roman" w:hAnsi="Times New Roman"/>
          <w:sz w:val="24"/>
          <w:szCs w:val="24"/>
        </w:rPr>
        <w:t>г. Владивосток</w:t>
      </w:r>
      <w:r w:rsidRPr="00CF4B1C">
        <w:rPr>
          <w:rFonts w:ascii="Times New Roman" w:hAnsi="Times New Roman"/>
          <w:sz w:val="24"/>
          <w:szCs w:val="24"/>
        </w:rPr>
        <w:t xml:space="preserve">  БИК </w:t>
      </w:r>
      <w:r>
        <w:rPr>
          <w:rFonts w:ascii="Times New Roman" w:hAnsi="Times New Roman"/>
          <w:sz w:val="24"/>
          <w:szCs w:val="24"/>
        </w:rPr>
        <w:t>040507001</w:t>
      </w:r>
    </w:p>
    <w:p w:rsidR="00C204BC" w:rsidRDefault="00C204BC" w:rsidP="00C204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4BC" w:rsidRPr="008509EB" w:rsidRDefault="00C204BC" w:rsidP="00C204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B">
        <w:rPr>
          <w:rFonts w:ascii="Times New Roman" w:hAnsi="Times New Roman"/>
          <w:sz w:val="24"/>
          <w:szCs w:val="24"/>
          <w:lang w:val="en-US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04BC" w:rsidRPr="008509EB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4BC" w:rsidRPr="008509EB" w:rsidRDefault="00C204BC" w:rsidP="00C20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04BC" w:rsidRPr="009150F0" w:rsidRDefault="00C204BC" w:rsidP="00C204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04BC" w:rsidRPr="009150F0" w:rsidTr="009054DA">
        <w:tc>
          <w:tcPr>
            <w:tcW w:w="4968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Арендатор</w:t>
            </w:r>
          </w:p>
        </w:tc>
      </w:tr>
      <w:tr w:rsidR="00C204BC" w:rsidRPr="008509EB" w:rsidTr="009054DA">
        <w:tc>
          <w:tcPr>
            <w:tcW w:w="4968" w:type="dxa"/>
          </w:tcPr>
          <w:p w:rsidR="00C204BC" w:rsidRPr="00860EB5" w:rsidRDefault="00C204BC" w:rsidP="009054D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04BC" w:rsidRPr="008509EB" w:rsidTr="009054DA">
        <w:tc>
          <w:tcPr>
            <w:tcW w:w="4968" w:type="dxa"/>
          </w:tcPr>
          <w:p w:rsidR="00C204BC" w:rsidRPr="00860EB5" w:rsidRDefault="00C204BC" w:rsidP="009054D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04BC" w:rsidRPr="008509EB" w:rsidTr="009054DA">
        <w:tc>
          <w:tcPr>
            <w:tcW w:w="4968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Степанов                       </w:t>
            </w:r>
          </w:p>
        </w:tc>
        <w:tc>
          <w:tcPr>
            <w:tcW w:w="540" w:type="dxa"/>
            <w:vAlign w:val="bottom"/>
          </w:tcPr>
          <w:p w:rsidR="00C204BC" w:rsidRPr="00860EB5" w:rsidRDefault="00C204BC" w:rsidP="009054DA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04BC" w:rsidRPr="00860EB5" w:rsidRDefault="00C204BC" w:rsidP="009054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____________________/ФИО/</w:t>
            </w:r>
          </w:p>
        </w:tc>
      </w:tr>
    </w:tbl>
    <w:p w:rsidR="00C204BC" w:rsidRDefault="00C204BC" w:rsidP="00C204B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C204BC" w:rsidSect="00CF4B1C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C204BC" w:rsidRDefault="00C204BC" w:rsidP="00C204BC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204BC" w:rsidRDefault="00C204BC" w:rsidP="00C204BC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04BC" w:rsidRDefault="00C204BC" w:rsidP="00C204BC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04BC" w:rsidRDefault="00C204BC" w:rsidP="00C20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4BC" w:rsidRDefault="00C204BC" w:rsidP="00C20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4BC" w:rsidRPr="00385BDD" w:rsidRDefault="00C204BC" w:rsidP="00C20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04BC" w:rsidRPr="00385BDD" w:rsidRDefault="00C204BC" w:rsidP="00C20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04BC" w:rsidRDefault="00C204BC" w:rsidP="00C204B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25:14:040101:1292</w:t>
      </w:r>
    </w:p>
    <w:p w:rsidR="00C204BC" w:rsidRPr="00637345" w:rsidRDefault="00C204BC" w:rsidP="00C20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04BC" w:rsidRPr="003759D8" w:rsidTr="009054DA">
        <w:tc>
          <w:tcPr>
            <w:tcW w:w="2340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04BC" w:rsidRPr="003759D8" w:rsidRDefault="00C204BC" w:rsidP="009054DA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04BC" w:rsidRDefault="00C204BC" w:rsidP="00C20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4BC" w:rsidRPr="00385BDD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жизнеобеспечения, имущественных отношений, землепользования и градостроительства администрации Пограничного муниципального района, от имени администрации Пограничного муниципального района, юридический адрес: Приморский край, Пограничный район, </w:t>
      </w:r>
      <w:proofErr w:type="spellStart"/>
      <w:r>
        <w:rPr>
          <w:rFonts w:ascii="Times New Roman" w:hAnsi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Пограничный, ул. Советская, д. 31,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Степанова Александра Алексеевича, действующего на основании прав по должности</w:t>
      </w:r>
      <w:r w:rsidRPr="00385BDD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ая</w:t>
      </w:r>
      <w:r w:rsidRPr="00385BDD">
        <w:rPr>
          <w:rFonts w:ascii="Times New Roman" w:hAnsi="Times New Roman"/>
          <w:sz w:val="24"/>
          <w:szCs w:val="24"/>
        </w:rPr>
        <w:t xml:space="preserve"> в дальнейшем «Арендодатель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385BDD">
        <w:rPr>
          <w:rFonts w:ascii="Times New Roman" w:hAnsi="Times New Roman"/>
          <w:sz w:val="24"/>
          <w:szCs w:val="24"/>
        </w:rPr>
        <w:t xml:space="preserve">,  с одной стороны и ______________________, именуемый в дальнейшем «Арендатор» с другой стороны,  вместе именуемые «Стороны»,  составили настоящий акт о нижеследующем:   </w:t>
      </w:r>
      <w:proofErr w:type="gramEnd"/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25:14:040101:1292,  площадью 600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04BC" w:rsidRPr="00A462B7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за преде</w:t>
      </w:r>
      <w:r>
        <w:rPr>
          <w:rFonts w:ascii="Times New Roman" w:hAnsi="Times New Roman"/>
          <w:sz w:val="24"/>
          <w:szCs w:val="24"/>
        </w:rPr>
        <w:t>лами участка. Ориентир многоквартирный жилой дом</w:t>
      </w:r>
      <w:r w:rsidRPr="00A462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Участок находится примерно в 27</w:t>
      </w:r>
      <w:r w:rsidRPr="00A462B7">
        <w:rPr>
          <w:rFonts w:ascii="Times New Roman" w:hAnsi="Times New Roman"/>
          <w:sz w:val="24"/>
          <w:szCs w:val="24"/>
        </w:rPr>
        <w:t xml:space="preserve"> м от ориентир</w:t>
      </w:r>
      <w:r>
        <w:rPr>
          <w:rFonts w:ascii="Times New Roman" w:hAnsi="Times New Roman"/>
          <w:sz w:val="24"/>
          <w:szCs w:val="24"/>
        </w:rPr>
        <w:t>а по направлению на юго-запад</w:t>
      </w:r>
      <w:r w:rsidRPr="00A462B7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</w:t>
      </w:r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Пограничный, ул. Станционная, д. 10.</w:t>
      </w:r>
    </w:p>
    <w:p w:rsidR="00C204BC" w:rsidRPr="00A462B7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Категория з</w:t>
      </w:r>
      <w:r>
        <w:rPr>
          <w:rFonts w:ascii="Times New Roman" w:hAnsi="Times New Roman"/>
          <w:sz w:val="24"/>
          <w:szCs w:val="24"/>
        </w:rPr>
        <w:t>емель: земли населенных пунктов;</w:t>
      </w:r>
    </w:p>
    <w:p w:rsidR="00C204BC" w:rsidRPr="00C7292A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Вид разрешенного использование земельного участка</w:t>
      </w:r>
      <w:r>
        <w:rPr>
          <w:rFonts w:ascii="Times New Roman" w:hAnsi="Times New Roman"/>
          <w:sz w:val="24"/>
          <w:szCs w:val="24"/>
        </w:rPr>
        <w:t>: магазины</w:t>
      </w:r>
      <w:r w:rsidRPr="00C7292A">
        <w:rPr>
          <w:rFonts w:ascii="Times New Roman" w:hAnsi="Times New Roman"/>
          <w:sz w:val="24"/>
          <w:szCs w:val="24"/>
        </w:rPr>
        <w:t>;</w:t>
      </w:r>
    </w:p>
    <w:p w:rsidR="00C204BC" w:rsidRPr="00C7292A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отсутствуют;</w:t>
      </w:r>
    </w:p>
    <w:p w:rsidR="00C204BC" w:rsidRPr="00C7292A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- Цель использования земельного участка: </w:t>
      </w:r>
      <w:r>
        <w:rPr>
          <w:rFonts w:ascii="Times New Roman" w:hAnsi="Times New Roman"/>
          <w:sz w:val="24"/>
          <w:szCs w:val="24"/>
        </w:rPr>
        <w:t>строительство продовольственного магазина;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Территориальная зона – Ж</w:t>
      </w:r>
      <w:proofErr w:type="gramStart"/>
      <w:r w:rsidRPr="00C7292A">
        <w:rPr>
          <w:rFonts w:ascii="Times New Roman" w:hAnsi="Times New Roman"/>
          <w:sz w:val="24"/>
          <w:szCs w:val="24"/>
        </w:rPr>
        <w:t>1</w:t>
      </w:r>
      <w:proofErr w:type="gramEnd"/>
      <w:r w:rsidRPr="00C7292A">
        <w:rPr>
          <w:rFonts w:ascii="Times New Roman" w:hAnsi="Times New Roman"/>
          <w:sz w:val="24"/>
          <w:szCs w:val="24"/>
        </w:rPr>
        <w:t>.</w:t>
      </w:r>
    </w:p>
    <w:p w:rsidR="00C204BC" w:rsidRPr="00385BDD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 w:rsidRPr="00C7292A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C7292A">
        <w:rPr>
          <w:rFonts w:ascii="Times New Roman" w:hAnsi="Times New Roman"/>
          <w:sz w:val="24"/>
          <w:szCs w:val="24"/>
        </w:rPr>
        <w:t>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 xml:space="preserve">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04BC" w:rsidRDefault="00C204BC" w:rsidP="00C204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04BC" w:rsidRPr="009150F0" w:rsidTr="009054DA">
        <w:tc>
          <w:tcPr>
            <w:tcW w:w="4968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Арендатор</w:t>
            </w:r>
          </w:p>
        </w:tc>
      </w:tr>
      <w:tr w:rsidR="00C204BC" w:rsidRPr="008509EB" w:rsidTr="009054DA">
        <w:tc>
          <w:tcPr>
            <w:tcW w:w="4968" w:type="dxa"/>
          </w:tcPr>
          <w:p w:rsidR="00C204BC" w:rsidRPr="00860EB5" w:rsidRDefault="00C204BC" w:rsidP="009054D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04BC" w:rsidRPr="008509EB" w:rsidTr="009054DA">
        <w:tc>
          <w:tcPr>
            <w:tcW w:w="4968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Степанов                       </w:t>
            </w:r>
          </w:p>
        </w:tc>
        <w:tc>
          <w:tcPr>
            <w:tcW w:w="540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04BC" w:rsidRPr="00860EB5" w:rsidRDefault="00C204BC" w:rsidP="009054D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bookmarkStart w:id="4" w:name="_GoBack"/>
            <w:bookmarkEnd w:id="4"/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________________/Ф.И.О./</w:t>
            </w:r>
          </w:p>
        </w:tc>
      </w:tr>
      <w:tr w:rsidR="00C204BC" w:rsidRPr="008509EB" w:rsidTr="009054DA">
        <w:tc>
          <w:tcPr>
            <w:tcW w:w="4968" w:type="dxa"/>
            <w:vAlign w:val="bottom"/>
          </w:tcPr>
          <w:p w:rsidR="00C204BC" w:rsidRPr="00860EB5" w:rsidRDefault="00C204BC" w:rsidP="009054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04BC" w:rsidRPr="00860EB5" w:rsidRDefault="00C204BC" w:rsidP="009054DA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04BC" w:rsidRDefault="00C204BC" w:rsidP="009054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  <w:p w:rsidR="00C204BC" w:rsidRDefault="00C204BC" w:rsidP="009054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C204BC" w:rsidRPr="00860EB5" w:rsidRDefault="00C204BC" w:rsidP="009054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04BC" w:rsidRDefault="00C204BC" w:rsidP="00C204BC">
      <w:pPr>
        <w:rPr>
          <w:lang w:eastAsia="ru-RU"/>
        </w:rPr>
      </w:pPr>
    </w:p>
    <w:p w:rsidR="005C737C" w:rsidRDefault="005C737C"/>
    <w:sectPr w:rsidR="005C737C" w:rsidSect="00C204BC">
      <w:pgSz w:w="11906" w:h="16838"/>
      <w:pgMar w:top="1134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71" w:rsidRDefault="00F43D71" w:rsidP="00C204BC">
      <w:pPr>
        <w:spacing w:after="0" w:line="240" w:lineRule="auto"/>
      </w:pPr>
      <w:r>
        <w:separator/>
      </w:r>
    </w:p>
  </w:endnote>
  <w:endnote w:type="continuationSeparator" w:id="0">
    <w:p w:rsidR="00F43D71" w:rsidRDefault="00F43D71" w:rsidP="00C2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71" w:rsidRDefault="00F43D71" w:rsidP="00C204BC">
      <w:pPr>
        <w:spacing w:after="0" w:line="240" w:lineRule="auto"/>
      </w:pPr>
      <w:r>
        <w:separator/>
      </w:r>
    </w:p>
  </w:footnote>
  <w:footnote w:type="continuationSeparator" w:id="0">
    <w:p w:rsidR="00F43D71" w:rsidRDefault="00F43D71" w:rsidP="00C204BC">
      <w:pPr>
        <w:spacing w:after="0" w:line="240" w:lineRule="auto"/>
      </w:pPr>
      <w:r>
        <w:continuationSeparator/>
      </w:r>
    </w:p>
  </w:footnote>
  <w:footnote w:id="1">
    <w:p w:rsidR="00C204BC" w:rsidRDefault="00C204BC" w:rsidP="00C204BC">
      <w:pPr>
        <w:pStyle w:val="a3"/>
        <w:spacing w:after="0" w:line="240" w:lineRule="auto"/>
      </w:pPr>
      <w:r w:rsidRPr="00367315">
        <w:rPr>
          <w:rStyle w:val="a5"/>
          <w:rFonts w:ascii="Times New Roman" w:hAnsi="Times New Roman"/>
        </w:rPr>
        <w:footnoteRef/>
      </w:r>
      <w:r w:rsidRPr="00367315">
        <w:rPr>
          <w:rFonts w:ascii="Times New Roman" w:hAnsi="Times New Roman"/>
        </w:rPr>
        <w:t xml:space="preserve"> Для физических лиц</w:t>
      </w:r>
    </w:p>
  </w:footnote>
  <w:footnote w:id="2">
    <w:p w:rsidR="00C204BC" w:rsidRDefault="00C204BC" w:rsidP="00C204BC">
      <w:pPr>
        <w:pStyle w:val="a3"/>
        <w:spacing w:after="0" w:line="240" w:lineRule="auto"/>
      </w:pPr>
      <w:r w:rsidRPr="00367315">
        <w:rPr>
          <w:rStyle w:val="a5"/>
          <w:rFonts w:ascii="Times New Roman" w:hAnsi="Times New Roman"/>
        </w:rPr>
        <w:footnoteRef/>
      </w:r>
      <w:r w:rsidRPr="00367315">
        <w:rPr>
          <w:rFonts w:ascii="Times New Roman" w:hAnsi="Times New Roman"/>
        </w:rPr>
        <w:t xml:space="preserve"> Для юридических лиц/ИП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BC"/>
    <w:rsid w:val="005C737C"/>
    <w:rsid w:val="00C204BC"/>
    <w:rsid w:val="00F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4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C204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4B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204BC"/>
    <w:rPr>
      <w:rFonts w:cs="Times New Roman"/>
      <w:vertAlign w:val="superscript"/>
    </w:rPr>
  </w:style>
  <w:style w:type="paragraph" w:styleId="a6">
    <w:name w:val="Title"/>
    <w:basedOn w:val="a"/>
    <w:next w:val="a"/>
    <w:link w:val="a7"/>
    <w:uiPriority w:val="99"/>
    <w:qFormat/>
    <w:rsid w:val="00C204B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uiPriority w:val="99"/>
    <w:rsid w:val="00C204BC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8">
    <w:name w:val="Body Text"/>
    <w:basedOn w:val="a"/>
    <w:link w:val="a9"/>
    <w:uiPriority w:val="99"/>
    <w:rsid w:val="00C204BC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9">
    <w:name w:val="Основной текст Знак"/>
    <w:basedOn w:val="a0"/>
    <w:link w:val="a8"/>
    <w:uiPriority w:val="99"/>
    <w:rsid w:val="00C204BC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a">
    <w:name w:val="Основной текст + Полужирный"/>
    <w:uiPriority w:val="99"/>
    <w:rsid w:val="00C204B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Nonformat">
    <w:name w:val="ConsNonformat"/>
    <w:uiPriority w:val="99"/>
    <w:rsid w:val="00C204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4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C204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4B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204BC"/>
    <w:rPr>
      <w:rFonts w:cs="Times New Roman"/>
      <w:vertAlign w:val="superscript"/>
    </w:rPr>
  </w:style>
  <w:style w:type="paragraph" w:styleId="a6">
    <w:name w:val="Title"/>
    <w:basedOn w:val="a"/>
    <w:next w:val="a"/>
    <w:link w:val="a7"/>
    <w:uiPriority w:val="99"/>
    <w:qFormat/>
    <w:rsid w:val="00C204B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uiPriority w:val="99"/>
    <w:rsid w:val="00C204BC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8">
    <w:name w:val="Body Text"/>
    <w:basedOn w:val="a"/>
    <w:link w:val="a9"/>
    <w:uiPriority w:val="99"/>
    <w:rsid w:val="00C204BC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9">
    <w:name w:val="Основной текст Знак"/>
    <w:basedOn w:val="a0"/>
    <w:link w:val="a8"/>
    <w:uiPriority w:val="99"/>
    <w:rsid w:val="00C204BC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a">
    <w:name w:val="Основной текст + Полужирный"/>
    <w:uiPriority w:val="99"/>
    <w:rsid w:val="00C204B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Nonformat">
    <w:name w:val="ConsNonformat"/>
    <w:uiPriority w:val="99"/>
    <w:rsid w:val="00C204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115-1</dc:creator>
  <cp:lastModifiedBy>115-1</cp:lastModifiedBy>
  <cp:revision>1</cp:revision>
  <dcterms:created xsi:type="dcterms:W3CDTF">2016-08-09T23:49:00Z</dcterms:created>
  <dcterms:modified xsi:type="dcterms:W3CDTF">2016-08-09T23:51:00Z</dcterms:modified>
</cp:coreProperties>
</file>